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F" w:rsidRDefault="00E10F0F" w:rsidP="00E10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г.Новосокольники»</w:t>
      </w:r>
    </w:p>
    <w:p w:rsidR="00F0315E" w:rsidRPr="001047D3" w:rsidRDefault="00F0315E" w:rsidP="00F0315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0315E" w:rsidRPr="001047D3" w:rsidRDefault="00F0315E" w:rsidP="00F0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-2343785</wp:posOffset>
            </wp:positionH>
            <wp:positionV relativeFrom="paragraph">
              <wp:posOffset>80010</wp:posOffset>
            </wp:positionV>
            <wp:extent cx="10160000" cy="7263765"/>
            <wp:effectExtent l="0" t="1447800" r="0" b="1423035"/>
            <wp:wrapNone/>
            <wp:docPr id="92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600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15E" w:rsidRPr="001047D3" w:rsidRDefault="00F0315E" w:rsidP="00F031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315E" w:rsidRPr="0070600F" w:rsidRDefault="00F0315E" w:rsidP="00F0315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0600F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F0315E" w:rsidRPr="0070600F" w:rsidRDefault="00F0315E" w:rsidP="00F0315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0600F">
        <w:rPr>
          <w:rFonts w:ascii="Times New Roman" w:hAnsi="Times New Roman" w:cs="Times New Roman"/>
          <w:b/>
          <w:i/>
          <w:sz w:val="52"/>
          <w:szCs w:val="52"/>
        </w:rPr>
        <w:t>прогулки похода для детей старшего дошкольного возраста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по теме</w:t>
      </w:r>
    </w:p>
    <w:p w:rsidR="00F0315E" w:rsidRPr="0070600F" w:rsidRDefault="00F0315E" w:rsidP="00F0315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0600F">
        <w:rPr>
          <w:rFonts w:ascii="Times New Roman" w:hAnsi="Times New Roman" w:cs="Times New Roman"/>
          <w:b/>
          <w:i/>
          <w:sz w:val="52"/>
          <w:szCs w:val="52"/>
        </w:rPr>
        <w:t>"</w:t>
      </w:r>
      <w:r w:rsidR="00E10F0F">
        <w:rPr>
          <w:rFonts w:ascii="Times New Roman" w:hAnsi="Times New Roman" w:cs="Times New Roman"/>
          <w:b/>
          <w:i/>
          <w:sz w:val="52"/>
          <w:szCs w:val="52"/>
        </w:rPr>
        <w:t>Железнодорожный день</w:t>
      </w:r>
      <w:r w:rsidRPr="0070600F">
        <w:rPr>
          <w:rFonts w:ascii="Times New Roman" w:hAnsi="Times New Roman" w:cs="Times New Roman"/>
          <w:b/>
          <w:i/>
          <w:sz w:val="52"/>
          <w:szCs w:val="52"/>
        </w:rPr>
        <w:t>"</w:t>
      </w:r>
    </w:p>
    <w:p w:rsidR="00F0315E" w:rsidRPr="0070600F" w:rsidRDefault="00F0315E" w:rsidP="00F031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15E" w:rsidRDefault="00F0315E" w:rsidP="00F031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62103" cy="2972438"/>
            <wp:effectExtent l="19050" t="0" r="0" b="0"/>
            <wp:docPr id="55" name="Рисунок 0" descr="70399699-turist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99699-turisten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856" cy="29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5E" w:rsidRDefault="00F0315E" w:rsidP="00F0315E">
      <w:pPr>
        <w:jc w:val="right"/>
        <w:rPr>
          <w:b/>
          <w:sz w:val="28"/>
          <w:szCs w:val="28"/>
        </w:rPr>
      </w:pPr>
    </w:p>
    <w:p w:rsidR="00F0315E" w:rsidRPr="0070600F" w:rsidRDefault="00F0315E" w:rsidP="00F0315E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70600F">
        <w:rPr>
          <w:rFonts w:ascii="Times New Roman" w:hAnsi="Times New Roman" w:cs="Times New Roman"/>
          <w:b/>
          <w:i/>
        </w:rPr>
        <w:t>Инструктор по физической культуре:</w:t>
      </w:r>
    </w:p>
    <w:p w:rsidR="00F0315E" w:rsidRPr="0070600F" w:rsidRDefault="00F0315E" w:rsidP="00F0315E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0600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</w:t>
      </w:r>
      <w:proofErr w:type="spellStart"/>
      <w:r w:rsidRPr="0070600F">
        <w:rPr>
          <w:rFonts w:ascii="Times New Roman" w:hAnsi="Times New Roman" w:cs="Times New Roman"/>
          <w:b/>
          <w:i/>
        </w:rPr>
        <w:t>С</w:t>
      </w:r>
      <w:r w:rsidR="00E10F0F">
        <w:rPr>
          <w:rFonts w:ascii="Times New Roman" w:hAnsi="Times New Roman" w:cs="Times New Roman"/>
          <w:b/>
          <w:i/>
        </w:rPr>
        <w:t>еменкович</w:t>
      </w:r>
      <w:proofErr w:type="spellEnd"/>
      <w:r w:rsidRPr="0070600F">
        <w:rPr>
          <w:rFonts w:ascii="Times New Roman" w:hAnsi="Times New Roman" w:cs="Times New Roman"/>
          <w:b/>
          <w:i/>
        </w:rPr>
        <w:t xml:space="preserve"> Людмила Викторовна</w:t>
      </w:r>
    </w:p>
    <w:p w:rsidR="00F0315E" w:rsidRDefault="00F0315E" w:rsidP="00F0315E">
      <w:pPr>
        <w:pStyle w:val="a3"/>
        <w:jc w:val="center"/>
        <w:rPr>
          <w:b/>
          <w:i/>
        </w:rPr>
      </w:pPr>
    </w:p>
    <w:p w:rsidR="00F0315E" w:rsidRDefault="00F0315E" w:rsidP="00F0315E">
      <w:pPr>
        <w:pStyle w:val="a3"/>
        <w:jc w:val="center"/>
        <w:rPr>
          <w:b/>
          <w:i/>
        </w:rPr>
      </w:pPr>
    </w:p>
    <w:p w:rsidR="00F0315E" w:rsidRDefault="00F0315E" w:rsidP="00F0315E">
      <w:pPr>
        <w:pStyle w:val="a3"/>
        <w:jc w:val="center"/>
        <w:rPr>
          <w:b/>
          <w:i/>
        </w:rPr>
      </w:pPr>
    </w:p>
    <w:p w:rsidR="00F0315E" w:rsidRDefault="00F0315E" w:rsidP="00F0315E">
      <w:pPr>
        <w:pStyle w:val="a3"/>
        <w:rPr>
          <w:b/>
          <w:i/>
        </w:rPr>
      </w:pPr>
    </w:p>
    <w:p w:rsidR="00F0315E" w:rsidRDefault="00F0315E" w:rsidP="00F0315E">
      <w:pPr>
        <w:pStyle w:val="a3"/>
        <w:jc w:val="center"/>
        <w:rPr>
          <w:b/>
          <w:i/>
        </w:rPr>
      </w:pPr>
    </w:p>
    <w:p w:rsidR="00F0315E" w:rsidRDefault="00F0315E" w:rsidP="00F0315E">
      <w:pPr>
        <w:pStyle w:val="a3"/>
        <w:jc w:val="center"/>
        <w:rPr>
          <w:rFonts w:ascii="Times New Roman" w:hAnsi="Times New Roman" w:cs="Times New Roman"/>
        </w:rPr>
      </w:pPr>
      <w:r w:rsidRPr="0070600F">
        <w:rPr>
          <w:rFonts w:ascii="Times New Roman" w:hAnsi="Times New Roman" w:cs="Times New Roman"/>
        </w:rPr>
        <w:t>Новосокольники</w:t>
      </w:r>
    </w:p>
    <w:p w:rsidR="00E10F0F" w:rsidRPr="0070600F" w:rsidRDefault="00E10F0F" w:rsidP="00F0315E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0315E" w:rsidRPr="0070600F" w:rsidRDefault="00F0315E" w:rsidP="00F0315E">
      <w:pPr>
        <w:pStyle w:val="a3"/>
        <w:rPr>
          <w:rFonts w:ascii="Times New Roman" w:hAnsi="Times New Roman" w:cs="Times New Roman"/>
        </w:rPr>
      </w:pP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8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прогулки – </w:t>
      </w:r>
      <w:r w:rsidRPr="008C08D7">
        <w:rPr>
          <w:rFonts w:ascii="Times New Roman" w:hAnsi="Times New Roman" w:cs="Times New Roman"/>
          <w:sz w:val="28"/>
          <w:szCs w:val="28"/>
        </w:rPr>
        <w:t>укрепление здоровья детей; развитие их физических и умственных способностей.</w:t>
      </w:r>
    </w:p>
    <w:p w:rsidR="00F0315E" w:rsidRPr="008C08D7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15E" w:rsidRPr="00B539D4" w:rsidRDefault="00F0315E" w:rsidP="00F0315E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C08D7">
        <w:rPr>
          <w:rFonts w:ascii="Times New Roman" w:hAnsi="Times New Roman" w:cs="Times New Roman"/>
          <w:b/>
          <w:bCs/>
          <w:sz w:val="28"/>
          <w:szCs w:val="28"/>
        </w:rPr>
        <w:t>Задачи прогулки</w:t>
      </w:r>
      <w:r w:rsidRPr="00B539D4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: </w:t>
      </w:r>
    </w:p>
    <w:p w:rsidR="00F0315E" w:rsidRPr="00B539D4" w:rsidRDefault="00F0315E" w:rsidP="00F031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-2388235</wp:posOffset>
            </wp:positionH>
            <wp:positionV relativeFrom="paragraph">
              <wp:posOffset>3810</wp:posOffset>
            </wp:positionV>
            <wp:extent cx="10152380" cy="7270750"/>
            <wp:effectExtent l="0" t="1447800" r="0" b="1416050"/>
            <wp:wrapNone/>
            <wp:docPr id="94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238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9D4">
        <w:rPr>
          <w:rFonts w:ascii="Times New Roman" w:eastAsia="Times New Roman" w:hAnsi="Times New Roman" w:cs="Times New Roman"/>
          <w:sz w:val="28"/>
          <w:szCs w:val="28"/>
        </w:rPr>
        <w:t>- познакомить детей со своей «малой родиной», улицами, жилыми домами и общественными зданиями микрорайона, их назначением;</w:t>
      </w:r>
    </w:p>
    <w:p w:rsidR="00F0315E" w:rsidRPr="00B539D4" w:rsidRDefault="00F0315E" w:rsidP="00F031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9D4">
        <w:rPr>
          <w:rFonts w:ascii="Times New Roman" w:eastAsia="Times New Roman" w:hAnsi="Times New Roman" w:cs="Times New Roman"/>
          <w:sz w:val="28"/>
          <w:szCs w:val="28"/>
        </w:rPr>
        <w:t>- научить детей ориентироваться по плану микрорайона;</w:t>
      </w:r>
    </w:p>
    <w:p w:rsidR="00F0315E" w:rsidRPr="00B539D4" w:rsidRDefault="00F0315E" w:rsidP="00F031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9D4">
        <w:rPr>
          <w:rFonts w:ascii="Times New Roman" w:eastAsia="Times New Roman" w:hAnsi="Times New Roman" w:cs="Times New Roman"/>
          <w:sz w:val="28"/>
          <w:szCs w:val="28"/>
        </w:rPr>
        <w:t xml:space="preserve">- закрепить правила уличного движения, правила поведения на </w:t>
      </w:r>
      <w:r>
        <w:rPr>
          <w:rFonts w:ascii="Times New Roman" w:eastAsia="Times New Roman" w:hAnsi="Times New Roman" w:cs="Times New Roman"/>
          <w:sz w:val="28"/>
          <w:szCs w:val="28"/>
        </w:rPr>
        <w:t>улице и в общественных местах</w:t>
      </w:r>
      <w:r w:rsidRPr="00B539D4">
        <w:rPr>
          <w:rFonts w:ascii="Times New Roman" w:eastAsia="Times New Roman" w:hAnsi="Times New Roman" w:cs="Times New Roman"/>
          <w:sz w:val="28"/>
          <w:szCs w:val="28"/>
        </w:rPr>
        <w:t>, обогатить словарь детей;</w:t>
      </w:r>
    </w:p>
    <w:p w:rsidR="00F0315E" w:rsidRDefault="00F0315E" w:rsidP="00F031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9D4">
        <w:rPr>
          <w:rFonts w:ascii="Times New Roman" w:eastAsia="Times New Roman" w:hAnsi="Times New Roman" w:cs="Times New Roman"/>
          <w:sz w:val="28"/>
          <w:szCs w:val="28"/>
        </w:rPr>
        <w:t xml:space="preserve">- расширить знания детей 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профессиях работников железнодорожной сферы.</w:t>
      </w:r>
    </w:p>
    <w:p w:rsidR="00F0315E" w:rsidRDefault="00F0315E" w:rsidP="00F031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-поздравить железнодорожников с профессиональным праздником.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D4">
        <w:rPr>
          <w:rFonts w:ascii="Times New Roman" w:hAnsi="Times New Roman" w:cs="Times New Roman"/>
          <w:sz w:val="28"/>
          <w:szCs w:val="28"/>
        </w:rPr>
        <w:br/>
      </w:r>
      <w:r w:rsidRPr="008C08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ACA">
        <w:rPr>
          <w:rFonts w:ascii="Times New Roman" w:hAnsi="Times New Roman" w:cs="Times New Roman"/>
          <w:sz w:val="28"/>
          <w:szCs w:val="28"/>
        </w:rPr>
        <w:t>костюмы лисы, волка, лягушки с элементами железнодорожной униформы, 3 карты с планом местности, разрезанные на 4 части, мяч, сладкие призы «клад» по количеству участников.</w:t>
      </w:r>
    </w:p>
    <w:p w:rsidR="00F0315E" w:rsidRPr="00E30ACA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ACA">
        <w:rPr>
          <w:rFonts w:ascii="Times New Roman" w:hAnsi="Times New Roman" w:cs="Times New Roman"/>
          <w:sz w:val="28"/>
          <w:szCs w:val="28"/>
        </w:rPr>
        <w:br/>
      </w:r>
      <w:r w:rsidRPr="00B539D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E73">
        <w:rPr>
          <w:rFonts w:ascii="Times New Roman" w:hAnsi="Times New Roman" w:cs="Times New Roman"/>
          <w:i/>
          <w:sz w:val="28"/>
          <w:szCs w:val="28"/>
        </w:rPr>
        <w:t>Детей встречает инструктор по физической культуре в форме дежурного по вокзалу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E73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E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E73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E73">
        <w:rPr>
          <w:rFonts w:ascii="Times New Roman" w:hAnsi="Times New Roman" w:cs="Times New Roman"/>
          <w:sz w:val="28"/>
          <w:szCs w:val="28"/>
        </w:rPr>
        <w:t>Я дежурный по вокзалу</w:t>
      </w:r>
      <w:r>
        <w:rPr>
          <w:rFonts w:ascii="Times New Roman" w:hAnsi="Times New Roman" w:cs="Times New Roman"/>
          <w:sz w:val="28"/>
          <w:szCs w:val="28"/>
        </w:rPr>
        <w:t xml:space="preserve">, пришла сюда, чтобы сообщить об одном происшествии, которое произошло  утром на вокзале. Сегодня скорым волшебным поездом Детство-сад прибыла посылка для вас. Что в этой посылке, я не знаю, но в письме, которое прилагалось к ней, было сказано, что хранить и оберегать ее нужно, как клад. Вот я ее и спрятала, нарисовала карту и отправилась к вам, но по дороге на меня напали хитрые звери, которые везли эту посылку: Лиса-проводница, Лягушка-продавщица и Волк-машинист. Они стали отбирать карту, я сопротивлялась, и в итоге карта порвалась на 4 кусочка. У каждого в руках остался кусочек, но просто так они нам их не отдадут. Вы готовы отправиться на поиск клада?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- Да!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E73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Путь будет нелегким, за каждый кусочек карты нужно будет выполнять  сложные, хитрые задания. И только когда все 4 кусочка сложатся вместе, и мы узнаем, где спрятан клад. Вы готовы?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1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156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Да! </w:t>
      </w:r>
    </w:p>
    <w:p w:rsidR="00F0315E" w:rsidRPr="00A67600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E73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7600">
        <w:rPr>
          <w:rFonts w:ascii="Times New Roman" w:hAnsi="Times New Roman" w:cs="Times New Roman"/>
          <w:sz w:val="28"/>
          <w:szCs w:val="28"/>
        </w:rPr>
        <w:t>Я нарисовала схему, как пройти к дому каждого из этих зверей. Получите карту и отправляйтесь, а когда заслужите 3 кусочка карты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7600">
        <w:rPr>
          <w:rFonts w:ascii="Times New Roman" w:hAnsi="Times New Roman" w:cs="Times New Roman"/>
          <w:sz w:val="28"/>
          <w:szCs w:val="28"/>
        </w:rPr>
        <w:t xml:space="preserve"> возвращайтесь в детский сад за последним 4 кусочком, а я вас подожду.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 Дети отправляются по запланированному маршруту протяженностью 1500 м. в разных направлениях, составленному так, чтобы группы не пересекались, но прошли все 3 станции.</w:t>
      </w:r>
      <w:proofErr w:type="gramEnd"/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315E" w:rsidRPr="00B44A2C" w:rsidRDefault="00F0315E" w:rsidP="00F031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-2230755</wp:posOffset>
            </wp:positionH>
            <wp:positionV relativeFrom="paragraph">
              <wp:posOffset>3810</wp:posOffset>
            </wp:positionV>
            <wp:extent cx="10152380" cy="7270750"/>
            <wp:effectExtent l="0" t="1447800" r="0" b="1416050"/>
            <wp:wrapNone/>
            <wp:docPr id="95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238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4A2C">
        <w:rPr>
          <w:rFonts w:ascii="Times New Roman" w:hAnsi="Times New Roman" w:cs="Times New Roman"/>
          <w:b/>
          <w:sz w:val="28"/>
          <w:szCs w:val="28"/>
        </w:rPr>
        <w:t>танция Лисы-проводницы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4A2C">
        <w:rPr>
          <w:rFonts w:ascii="Times New Roman" w:hAnsi="Times New Roman" w:cs="Times New Roman"/>
          <w:sz w:val="28"/>
          <w:szCs w:val="28"/>
        </w:rPr>
        <w:t xml:space="preserve">  МБУ "</w:t>
      </w:r>
      <w:proofErr w:type="spellStart"/>
      <w:r w:rsidRPr="00B44A2C">
        <w:rPr>
          <w:rFonts w:ascii="Times New Roman" w:hAnsi="Times New Roman" w:cs="Times New Roman"/>
          <w:sz w:val="28"/>
          <w:szCs w:val="28"/>
        </w:rPr>
        <w:t>Новосокольнический</w:t>
      </w:r>
      <w:proofErr w:type="spellEnd"/>
      <w:r w:rsidRPr="00B44A2C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музей" (</w:t>
      </w:r>
      <w:bookmarkStart w:id="1" w:name="Машинист"/>
      <w:bookmarkEnd w:id="1"/>
      <w:r w:rsidRPr="00B44A2C">
        <w:rPr>
          <w:rFonts w:ascii="Times New Roman" w:hAnsi="Times New Roman" w:cs="Times New Roman"/>
          <w:sz w:val="28"/>
          <w:szCs w:val="28"/>
        </w:rPr>
        <w:t xml:space="preserve">Зал истории железнодорожного узла Новосокольники.)  </w:t>
      </w:r>
    </w:p>
    <w:p w:rsidR="00F0315E" w:rsidRPr="00B44A2C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A2C">
        <w:rPr>
          <w:rFonts w:ascii="Times New Roman" w:hAnsi="Times New Roman" w:cs="Times New Roman"/>
          <w:sz w:val="28"/>
          <w:szCs w:val="28"/>
        </w:rPr>
        <w:t xml:space="preserve">Детей встречает ученица 11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B44A2C">
        <w:rPr>
          <w:rFonts w:ascii="Times New Roman" w:hAnsi="Times New Roman" w:cs="Times New Roman"/>
          <w:sz w:val="28"/>
          <w:szCs w:val="28"/>
        </w:rPr>
        <w:t>класса МБОУ "</w:t>
      </w:r>
      <w:proofErr w:type="spellStart"/>
      <w:r w:rsidRPr="00B44A2C">
        <w:rPr>
          <w:rFonts w:ascii="Times New Roman" w:hAnsi="Times New Roman" w:cs="Times New Roman"/>
          <w:sz w:val="28"/>
          <w:szCs w:val="28"/>
        </w:rPr>
        <w:t>Новосокольническая</w:t>
      </w:r>
      <w:proofErr w:type="spellEnd"/>
      <w:r w:rsidRPr="00B44A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№1" в костюме лисы с железнодорожной символикой.</w:t>
      </w:r>
    </w:p>
    <w:p w:rsidR="00F0315E" w:rsidRPr="00D634D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4D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Знаю-знаю, зачем пришли, но просто так я вам карту не отдам, ко мне редко такие детишки заходят, а мне тут скучно одной,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владения посмотрите. </w:t>
      </w:r>
      <w:r w:rsidRPr="00D634DE">
        <w:rPr>
          <w:rFonts w:ascii="Times New Roman" w:hAnsi="Times New Roman" w:cs="Times New Roman"/>
          <w:i/>
          <w:sz w:val="28"/>
          <w:szCs w:val="28"/>
        </w:rPr>
        <w:t>(Лиса проводит краткую экскурсию по залу, рассказывая об истории развития железнодорожного транспорта и останавливаясь у наиболее интересных экспонатов.)</w:t>
      </w:r>
    </w:p>
    <w:p w:rsidR="00F0315E" w:rsidRPr="00E30ACA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AC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А теперь, чтобы получить кусочек карты, отвечайте на мои вопросы. (</w:t>
      </w:r>
      <w:r w:rsidRPr="00E30ACA">
        <w:rPr>
          <w:rFonts w:ascii="Times New Roman" w:hAnsi="Times New Roman" w:cs="Times New Roman"/>
          <w:i/>
          <w:sz w:val="28"/>
          <w:szCs w:val="28"/>
        </w:rPr>
        <w:t>Лиса задает закрепляющие вопросы по своей экскурсии, за правильные ответы, дети получают  часть карты.)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7562">
        <w:rPr>
          <w:rFonts w:ascii="Times New Roman" w:hAnsi="Times New Roman" w:cs="Times New Roman"/>
          <w:b/>
          <w:sz w:val="28"/>
          <w:szCs w:val="28"/>
        </w:rPr>
        <w:t xml:space="preserve">танция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Лягушки - продавщицы.  </w:t>
      </w:r>
      <w:r w:rsidRPr="00D634DE">
        <w:rPr>
          <w:rFonts w:ascii="Times New Roman" w:hAnsi="Times New Roman" w:cs="Times New Roman"/>
          <w:sz w:val="28"/>
          <w:szCs w:val="28"/>
        </w:rPr>
        <w:t>ДЮСШ г. Новосокольники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ученица 11 «а» класса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Новосокольническая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№1" в костюме лягушки с элементами униформы продавщицы вагона-ресторана. </w:t>
      </w:r>
    </w:p>
    <w:p w:rsidR="00F0315E" w:rsidRPr="00B44A2C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A2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B44A2C">
        <w:rPr>
          <w:rFonts w:ascii="Times New Roman" w:hAnsi="Times New Roman" w:cs="Times New Roman"/>
          <w:sz w:val="28"/>
          <w:szCs w:val="28"/>
        </w:rPr>
        <w:t>й, как много народа пожаловало ко мне в гости. Что хотите?</w:t>
      </w:r>
    </w:p>
    <w:p w:rsidR="00F0315E" w:rsidRPr="00B44A2C" w:rsidRDefault="00F0315E" w:rsidP="00F031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4A2C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F0315E" w:rsidRPr="00715618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18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18">
        <w:rPr>
          <w:rFonts w:ascii="Times New Roman" w:hAnsi="Times New Roman" w:cs="Times New Roman"/>
          <w:sz w:val="28"/>
          <w:szCs w:val="28"/>
        </w:rPr>
        <w:t>Вы пришли в спортивную школу города, хотите посмотреть мои владения?</w:t>
      </w:r>
    </w:p>
    <w:p w:rsidR="00F0315E" w:rsidRPr="00715618" w:rsidRDefault="00F0315E" w:rsidP="00F031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5618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618">
        <w:rPr>
          <w:rFonts w:ascii="Times New Roman" w:hAnsi="Times New Roman" w:cs="Times New Roman"/>
          <w:sz w:val="28"/>
          <w:szCs w:val="28"/>
        </w:rPr>
        <w:t>(</w:t>
      </w:r>
      <w:r w:rsidRPr="00715618">
        <w:rPr>
          <w:rFonts w:ascii="Times New Roman" w:hAnsi="Times New Roman" w:cs="Times New Roman"/>
          <w:i/>
          <w:sz w:val="28"/>
          <w:szCs w:val="28"/>
        </w:rPr>
        <w:t>Проводится экскурсия по залам спортивной школы с рассказом о спортивных секциях, в которые можно записаться детям дошкольного возраста)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18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18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618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18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618">
        <w:rPr>
          <w:rFonts w:ascii="Times New Roman" w:hAnsi="Times New Roman" w:cs="Times New Roman"/>
          <w:sz w:val="28"/>
          <w:szCs w:val="28"/>
        </w:rPr>
        <w:t>Но карту я ва</w:t>
      </w:r>
      <w:r>
        <w:rPr>
          <w:rFonts w:ascii="Times New Roman" w:hAnsi="Times New Roman" w:cs="Times New Roman"/>
          <w:sz w:val="28"/>
          <w:szCs w:val="28"/>
        </w:rPr>
        <w:t>м просто так не отдам, для того что</w:t>
      </w:r>
      <w:r w:rsidRPr="00715618">
        <w:rPr>
          <w:rFonts w:ascii="Times New Roman" w:hAnsi="Times New Roman" w:cs="Times New Roman"/>
          <w:sz w:val="28"/>
          <w:szCs w:val="28"/>
        </w:rPr>
        <w:t>бы карту получить, нужно проявить свою сообразительность. Поиграем мы в игру.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61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</w:t>
      </w:r>
      <w:r w:rsidRPr="00715618">
        <w:rPr>
          <w:rFonts w:ascii="Times New Roman" w:hAnsi="Times New Roman" w:cs="Times New Roman"/>
          <w:b/>
          <w:sz w:val="28"/>
          <w:szCs w:val="28"/>
        </w:rPr>
        <w:t xml:space="preserve"> Бывает – не бывает.</w:t>
      </w: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 развитие воображения</w:t>
      </w:r>
      <w:r w:rsidRPr="00715618">
        <w:rPr>
          <w:rFonts w:ascii="Times New Roman" w:hAnsi="Times New Roman" w:cs="Times New Roman"/>
          <w:i/>
          <w:sz w:val="28"/>
          <w:szCs w:val="28"/>
        </w:rPr>
        <w:t>, логики, мышления.)</w:t>
      </w:r>
    </w:p>
    <w:p w:rsidR="00F0315E" w:rsidRPr="00A2375A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5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2375A">
        <w:rPr>
          <w:rFonts w:ascii="Times New Roman" w:hAnsi="Times New Roman" w:cs="Times New Roman"/>
          <w:sz w:val="28"/>
          <w:szCs w:val="28"/>
        </w:rPr>
        <w:t xml:space="preserve"> Воспитатель бросает мяч, произнося фразу, а ребенок должен ловить его или нет. Если то, что сказал воспитатель, действительно бывает, то ребенок ловит мяч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5A">
        <w:rPr>
          <w:rFonts w:ascii="Times New Roman" w:hAnsi="Times New Roman" w:cs="Times New Roman"/>
          <w:sz w:val="28"/>
          <w:szCs w:val="28"/>
        </w:rPr>
        <w:t xml:space="preserve"> и не ловит его, если того не бывает. Например: “Машинист управляет составом”, “Состав управляет машинистом”.</w:t>
      </w:r>
    </w:p>
    <w:p w:rsidR="00F0315E" w:rsidRPr="008D06AD" w:rsidRDefault="00F0315E" w:rsidP="00F0315E">
      <w:pPr>
        <w:pStyle w:val="a3"/>
        <w:jc w:val="both"/>
        <w:rPr>
          <w:sz w:val="24"/>
          <w:szCs w:val="24"/>
        </w:rPr>
      </w:pPr>
      <w:r w:rsidRPr="00A2375A">
        <w:rPr>
          <w:rFonts w:ascii="Times New Roman" w:hAnsi="Times New Roman" w:cs="Times New Roman"/>
          <w:sz w:val="28"/>
          <w:szCs w:val="28"/>
        </w:rPr>
        <w:t xml:space="preserve"> Оборудование: Мяч.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15E" w:rsidRPr="00715618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7562">
        <w:rPr>
          <w:rFonts w:ascii="Times New Roman" w:hAnsi="Times New Roman" w:cs="Times New Roman"/>
          <w:b/>
          <w:sz w:val="28"/>
          <w:szCs w:val="28"/>
        </w:rPr>
        <w:t xml:space="preserve">танция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Волка – машиниста. </w:t>
      </w:r>
      <w:r w:rsidRPr="00715618">
        <w:rPr>
          <w:rFonts w:ascii="Times New Roman" w:hAnsi="Times New Roman" w:cs="Times New Roman"/>
          <w:sz w:val="28"/>
          <w:szCs w:val="28"/>
        </w:rPr>
        <w:t xml:space="preserve">Детская спортивно-развлекательная площадка города.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встречает ученик 11 «а»  класса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Новосокольническая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№1" в костюме волка с элементами формы машиниста.</w:t>
      </w:r>
    </w:p>
    <w:p w:rsidR="00F0315E" w:rsidRDefault="00F0315E" w:rsidP="00F03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5F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146050</wp:posOffset>
            </wp:positionV>
            <wp:extent cx="10152380" cy="7273290"/>
            <wp:effectExtent l="0" t="1447800" r="0" b="1413510"/>
            <wp:wrapNone/>
            <wp:docPr id="96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2380" cy="727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618">
        <w:rPr>
          <w:rFonts w:ascii="Times New Roman" w:hAnsi="Times New Roman" w:cs="Times New Roman"/>
          <w:sz w:val="28"/>
          <w:szCs w:val="28"/>
        </w:rPr>
        <w:t xml:space="preserve">Хо-хо-хо, </w:t>
      </w:r>
      <w:r>
        <w:rPr>
          <w:rFonts w:ascii="Times New Roman" w:hAnsi="Times New Roman" w:cs="Times New Roman"/>
          <w:sz w:val="28"/>
          <w:szCs w:val="28"/>
        </w:rPr>
        <w:t>хо-хо-хо. В</w:t>
      </w:r>
      <w:r w:rsidRPr="00715618">
        <w:rPr>
          <w:rFonts w:ascii="Times New Roman" w:hAnsi="Times New Roman" w:cs="Times New Roman"/>
          <w:sz w:val="28"/>
          <w:szCs w:val="28"/>
        </w:rPr>
        <w:t>ы за картой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15618">
        <w:rPr>
          <w:rFonts w:ascii="Times New Roman" w:hAnsi="Times New Roman" w:cs="Times New Roman"/>
          <w:sz w:val="28"/>
          <w:szCs w:val="28"/>
        </w:rPr>
        <w:t xml:space="preserve"> (дети:</w:t>
      </w:r>
      <w:r>
        <w:rPr>
          <w:rFonts w:ascii="Times New Roman" w:hAnsi="Times New Roman" w:cs="Times New Roman"/>
          <w:sz w:val="28"/>
          <w:szCs w:val="28"/>
        </w:rPr>
        <w:t xml:space="preserve"> да!) Х</w:t>
      </w:r>
      <w:r w:rsidRPr="00715618">
        <w:rPr>
          <w:rFonts w:ascii="Times New Roman" w:hAnsi="Times New Roman" w:cs="Times New Roman"/>
          <w:sz w:val="28"/>
          <w:szCs w:val="28"/>
        </w:rPr>
        <w:t>орошо!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карту получить, нужно очень смелым быть!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 занимай, свою ловкость проявляй,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часть карты получай!!!</w:t>
      </w:r>
    </w:p>
    <w:p w:rsidR="00F0315E" w:rsidRDefault="00F0315E" w:rsidP="00F03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упражнения на тренажерах)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7F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>- Верю-верю, вы сильны,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проверю, как умны,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 отгадайте,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кару получайте.</w:t>
      </w:r>
    </w:p>
    <w:p w:rsidR="00F0315E" w:rsidRPr="00AF1186" w:rsidRDefault="00F0315E" w:rsidP="00F03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(Волк загадывает детям загадки железнодорожной тематики)</w:t>
      </w:r>
    </w:p>
    <w:p w:rsidR="00F0315E" w:rsidRPr="003A25FE" w:rsidRDefault="00F0315E" w:rsidP="00F03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Тут грохочут поезда,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Шумно тут почти всегда.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Если едем на край света,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Покупаем тут билеты.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(Вокзал)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Полотно, а не дорожка,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Конь не конь – сороконожка</w:t>
      </w:r>
      <w:r w:rsidRPr="003B27FB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По дороге той ползёт,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Весь обоз один везёт.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(Тепловоз, вагоны)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В поле лестница лежит,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Дом по лестнице бежит.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(Поезд)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Эта лесенка лежит,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А паровоз по ней бежит.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(Железная  дорога)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Ходят шумно поезда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D7442">
        <w:rPr>
          <w:rFonts w:ascii="Times New Roman" w:eastAsia="Times New Roman" w:hAnsi="Times New Roman" w:cs="Times New Roman"/>
          <w:sz w:val="28"/>
          <w:szCs w:val="28"/>
        </w:rPr>
        <w:t xml:space="preserve"> сигналят иногда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Нам гудками или свистом,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А ведут их …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(Машинисты)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Ем я уголь, пью я воду,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Как напьюсь – прибавлю ходу.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Везу обоз на сто колес.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И называюсь…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(Паровоз)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Братцы в гости снарядились,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Друг за друга уцепились,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FD74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Лишь оставили дымок.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(Поезд)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-2262505</wp:posOffset>
            </wp:positionH>
            <wp:positionV relativeFrom="paragraph">
              <wp:posOffset>738505</wp:posOffset>
            </wp:positionV>
            <wp:extent cx="10152380" cy="7270750"/>
            <wp:effectExtent l="0" t="1447800" r="0" b="1416050"/>
            <wp:wrapNone/>
            <wp:docPr id="100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2380" cy="72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442">
        <w:rPr>
          <w:rFonts w:ascii="Times New Roman" w:eastAsia="Times New Roman" w:hAnsi="Times New Roman" w:cs="Times New Roman"/>
          <w:sz w:val="28"/>
          <w:szCs w:val="28"/>
        </w:rPr>
        <w:t>На большие расстояния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FD7442">
        <w:rPr>
          <w:rFonts w:ascii="Times New Roman" w:eastAsia="Times New Roman" w:hAnsi="Times New Roman" w:cs="Times New Roman"/>
          <w:sz w:val="28"/>
          <w:szCs w:val="28"/>
        </w:rPr>
        <w:t>чится он без опоздания.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 xml:space="preserve">Пишется в конце два 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D74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Называется…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(Экспресс)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Мимо рощи, мимо яра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Мчит без дыма,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Мчит без пара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Паровозов сестричка.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t>такая?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(Электричка)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sz w:val="28"/>
          <w:szCs w:val="28"/>
        </w:rPr>
        <w:t>Я зашёл в зелёный дом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D7442">
        <w:rPr>
          <w:rFonts w:ascii="Times New Roman" w:eastAsia="Times New Roman" w:hAnsi="Times New Roman" w:cs="Times New Roman"/>
          <w:sz w:val="28"/>
          <w:szCs w:val="28"/>
        </w:rPr>
        <w:t xml:space="preserve"> недолго пробыл в нём.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Оказался этот дом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Быстро в городе другом.</w:t>
      </w:r>
      <w:r w:rsidRPr="00F95F2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 Вагон)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стальные чудо - н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t>ити</w:t>
      </w:r>
      <w:proofErr w:type="gramStart"/>
      <w:r w:rsidRPr="00FD744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ротянул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Нити свяжут города,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Мчат по н</w:t>
      </w:r>
      <w:r w:rsidRPr="00FD7442">
        <w:rPr>
          <w:rFonts w:ascii="Times New Roman" w:eastAsia="Times New Roman" w:hAnsi="Times New Roman" w:cs="Times New Roman"/>
          <w:sz w:val="28"/>
          <w:szCs w:val="28"/>
        </w:rPr>
        <w:t>итям поезда.</w:t>
      </w:r>
    </w:p>
    <w:p w:rsidR="00F0315E" w:rsidRPr="00FD7442" w:rsidRDefault="00F0315E" w:rsidP="00F0315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(Рельсы.)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Pr="000C2B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2B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молодцы! К</w:t>
      </w:r>
      <w:r w:rsidRPr="000C2B0F">
        <w:rPr>
          <w:rFonts w:ascii="Times New Roman" w:hAnsi="Times New Roman" w:cs="Times New Roman"/>
          <w:sz w:val="28"/>
          <w:szCs w:val="28"/>
        </w:rPr>
        <w:t>ак много вы знаете! Наверное, не зря вам посылку-то прислали. Вот ваш кусочек карты. Успешного вам поиска клада!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все станции и получив 3 кусочка карты, дети возвращаются на спортивную площадку к дежурному по вокзалу.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26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Pr="00A62226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226">
        <w:rPr>
          <w:rFonts w:ascii="Times New Roman" w:hAnsi="Times New Roman" w:cs="Times New Roman"/>
          <w:sz w:val="28"/>
          <w:szCs w:val="28"/>
        </w:rPr>
        <w:t>Ну что? Получилось у вас выполнить задания зверей?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отвечают: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622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2226">
        <w:rPr>
          <w:rFonts w:ascii="Times New Roman" w:hAnsi="Times New Roman" w:cs="Times New Roman"/>
          <w:sz w:val="28"/>
          <w:szCs w:val="28"/>
        </w:rPr>
        <w:t>а!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26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Pr="00A62226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226">
        <w:rPr>
          <w:rFonts w:ascii="Times New Roman" w:hAnsi="Times New Roman" w:cs="Times New Roman"/>
          <w:sz w:val="28"/>
          <w:szCs w:val="28"/>
        </w:rPr>
        <w:t xml:space="preserve">Все команды получили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62226">
        <w:rPr>
          <w:rFonts w:ascii="Times New Roman" w:hAnsi="Times New Roman" w:cs="Times New Roman"/>
          <w:sz w:val="28"/>
          <w:szCs w:val="28"/>
        </w:rPr>
        <w:t>3 кусочка карты?</w:t>
      </w:r>
    </w:p>
    <w:p w:rsidR="00F0315E" w:rsidRDefault="00F0315E" w:rsidP="00F03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A62226">
        <w:rPr>
          <w:rFonts w:ascii="Times New Roman" w:hAnsi="Times New Roman" w:cs="Times New Roman"/>
          <w:b/>
          <w:sz w:val="28"/>
          <w:szCs w:val="28"/>
        </w:rPr>
        <w:t>:</w:t>
      </w:r>
      <w:r w:rsidRPr="00A62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622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2226">
        <w:rPr>
          <w:rFonts w:ascii="Times New Roman" w:hAnsi="Times New Roman" w:cs="Times New Roman"/>
          <w:sz w:val="28"/>
          <w:szCs w:val="28"/>
        </w:rPr>
        <w:t>а!</w:t>
      </w:r>
    </w:p>
    <w:p w:rsidR="00F0315E" w:rsidRDefault="00F0315E" w:rsidP="00F03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226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самый главный, четвертый кусочек карты, находится у меня, именно на нем нарисован заветный крестик, который и означает место, где спрятан клад. Если сложить 4 кусочка вместе, то получится карта с маршрутом до места клада. Но я просто так вам его не отдам, пока вы не поздравите всех железнодорожников с их профессиональным праздником. 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Игра: </w:t>
      </w:r>
      <w:r w:rsidRPr="00A62226">
        <w:rPr>
          <w:rFonts w:ascii="Times New Roman" w:hAnsi="Times New Roman" w:cs="Times New Roman"/>
          <w:b/>
          <w:sz w:val="28"/>
          <w:szCs w:val="28"/>
        </w:rPr>
        <w:t>Передай поздравление.</w:t>
      </w:r>
    </w:p>
    <w:p w:rsidR="00F0315E" w:rsidRPr="002D7422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422">
        <w:rPr>
          <w:rFonts w:ascii="Times New Roman" w:hAnsi="Times New Roman" w:cs="Times New Roman"/>
          <w:i/>
          <w:sz w:val="28"/>
          <w:szCs w:val="28"/>
        </w:rPr>
        <w:t>(На развитие коммуникативных навыков и эмпатического отношения к окружающим.)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5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Команды строятся в круг, у одного из участников в руках мяч, по сигналу ведущего участник произносит слова:  «Я желаю всем работникам железной дороги…» и добавляет  свое пожелание (например: здоровья, </w:t>
      </w:r>
      <w:r>
        <w:rPr>
          <w:rFonts w:ascii="Times New Roman" w:hAnsi="Times New Roman" w:cs="Times New Roman"/>
          <w:sz w:val="28"/>
          <w:szCs w:val="28"/>
        </w:rPr>
        <w:lastRenderedPageBreak/>
        <w:t>удачи, успехов).  После пожелания он передает мяч следующему. Выигрывает команда, у которой будет наибольшее количество пожеланий.</w:t>
      </w:r>
    </w:p>
    <w:p w:rsidR="00F0315E" w:rsidRDefault="00F0315E" w:rsidP="00F03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26">
        <w:rPr>
          <w:rFonts w:ascii="Times New Roman" w:hAnsi="Times New Roman" w:cs="Times New Roman"/>
          <w:b/>
          <w:sz w:val="28"/>
          <w:szCs w:val="28"/>
        </w:rPr>
        <w:t>Дежурный по вокзалу: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-2374593</wp:posOffset>
            </wp:positionH>
            <wp:positionV relativeFrom="paragraph">
              <wp:posOffset>122379</wp:posOffset>
            </wp:positionV>
            <wp:extent cx="10152993" cy="7275918"/>
            <wp:effectExtent l="0" t="1447800" r="0" b="1410882"/>
            <wp:wrapNone/>
            <wp:docPr id="123" name="Рисунок 91" descr="iD4YUOU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YUOULP.jpg"/>
                    <pic:cNvPicPr/>
                  </pic:nvPicPr>
                  <pic:blipFill>
                    <a:blip r:embed="rId5" cstate="print"/>
                    <a:srcRect l="2397" t="4440" r="2473" b="61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2993" cy="727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Спасибо Вам за теплые слова, спасибо нашим мамам и папам за их нелегкий железнодорожный труд. Вы заслужили последний кусочек карты, теперь сложите все 4 куска воедино и отправляйтесь на поиски клада.</w:t>
      </w:r>
    </w:p>
    <w:p w:rsidR="00F0315E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схеме ищут место, где спрятан клад (сладкие призы).</w:t>
      </w:r>
    </w:p>
    <w:p w:rsidR="00F0315E" w:rsidRPr="00B539D4" w:rsidRDefault="00F0315E" w:rsidP="00F031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Организованное возвращение в группы детского сада. </w:t>
      </w:r>
    </w:p>
    <w:p w:rsidR="00F0315E" w:rsidRDefault="00F0315E" w:rsidP="00F0315E">
      <w:pPr>
        <w:pStyle w:val="a3"/>
        <w:jc w:val="both"/>
        <w:rPr>
          <w:rFonts w:cstheme="minorHAnsi"/>
        </w:rPr>
      </w:pPr>
    </w:p>
    <w:p w:rsidR="00F0315E" w:rsidRPr="0048656A" w:rsidRDefault="00F0315E" w:rsidP="00F0315E">
      <w:pPr>
        <w:pStyle w:val="a3"/>
        <w:rPr>
          <w:rFonts w:cstheme="minorHAnsi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-398933</wp:posOffset>
            </wp:positionH>
            <wp:positionV relativeFrom="paragraph">
              <wp:posOffset>82703</wp:posOffset>
            </wp:positionV>
            <wp:extent cx="6255626" cy="1765738"/>
            <wp:effectExtent l="19050" t="0" r="0" b="0"/>
            <wp:wrapNone/>
            <wp:docPr id="91" name="Рисунок 89" descr="iS0MORE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0MORE9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626" cy="176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315E" w:rsidRDefault="00F0315E" w:rsidP="00F0315E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F4AE9" w:rsidRDefault="000F4AE9"/>
    <w:sectPr w:rsidR="000F4AE9" w:rsidSect="000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15E"/>
    <w:rsid w:val="00067A11"/>
    <w:rsid w:val="000F4AE9"/>
    <w:rsid w:val="00E10F0F"/>
    <w:rsid w:val="00F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1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F031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6744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2016-05-23T12:33:00Z</dcterms:created>
  <dcterms:modified xsi:type="dcterms:W3CDTF">2021-04-06T11:34:00Z</dcterms:modified>
</cp:coreProperties>
</file>