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CF" w:rsidRDefault="00E467F3" w:rsidP="00A767CC">
      <w:pPr>
        <w:pStyle w:val="a3"/>
        <w:jc w:val="center"/>
      </w:pPr>
      <w:r>
        <w:rPr>
          <w:noProof/>
          <w:color w:val="FFC000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-41.55pt;margin-top:-24.45pt;width:516pt;height:771pt;z-index:-251656192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A767CC">
        <w:t>МБДОУ «Детский сад г.Новосокольники»</w:t>
      </w:r>
    </w:p>
    <w:p w:rsidR="00154878" w:rsidRPr="005F4BCF" w:rsidRDefault="00154878" w:rsidP="004F01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4878" w:rsidRDefault="00154878" w:rsidP="00154878">
      <w:pPr>
        <w:pStyle w:val="a3"/>
        <w:jc w:val="center"/>
        <w:rPr>
          <w:rFonts w:ascii="Corbel" w:hAnsi="Corbel"/>
          <w:b/>
          <w:i/>
          <w:sz w:val="28"/>
          <w:szCs w:val="28"/>
        </w:rPr>
      </w:pPr>
    </w:p>
    <w:p w:rsidR="00154878" w:rsidRDefault="00154878" w:rsidP="00154878">
      <w:pPr>
        <w:pStyle w:val="a3"/>
        <w:jc w:val="center"/>
        <w:rPr>
          <w:rFonts w:ascii="Corbel" w:hAnsi="Corbel"/>
          <w:b/>
          <w:i/>
          <w:sz w:val="28"/>
          <w:szCs w:val="28"/>
        </w:rPr>
      </w:pPr>
    </w:p>
    <w:p w:rsidR="00154878" w:rsidRDefault="00154878" w:rsidP="00154878">
      <w:pPr>
        <w:pStyle w:val="a3"/>
        <w:jc w:val="center"/>
        <w:rPr>
          <w:rFonts w:ascii="Corbel" w:hAnsi="Corbel"/>
          <w:b/>
          <w:i/>
          <w:sz w:val="28"/>
          <w:szCs w:val="28"/>
        </w:rPr>
      </w:pPr>
    </w:p>
    <w:p w:rsidR="00154878" w:rsidRDefault="00154878" w:rsidP="00154878">
      <w:pPr>
        <w:pStyle w:val="a3"/>
        <w:jc w:val="center"/>
        <w:rPr>
          <w:rFonts w:ascii="Corbel" w:hAnsi="Corbel"/>
          <w:b/>
          <w:i/>
          <w:sz w:val="28"/>
          <w:szCs w:val="28"/>
        </w:rPr>
      </w:pPr>
    </w:p>
    <w:p w:rsidR="00154878" w:rsidRDefault="00154878" w:rsidP="00154878">
      <w:pPr>
        <w:pStyle w:val="a3"/>
        <w:jc w:val="center"/>
        <w:rPr>
          <w:rFonts w:ascii="Corbel" w:hAnsi="Corbel"/>
          <w:b/>
          <w:i/>
          <w:sz w:val="28"/>
          <w:szCs w:val="28"/>
        </w:rPr>
      </w:pPr>
    </w:p>
    <w:p w:rsidR="00154878" w:rsidRDefault="00154878" w:rsidP="00154878">
      <w:pPr>
        <w:pStyle w:val="a3"/>
        <w:jc w:val="center"/>
        <w:rPr>
          <w:rFonts w:ascii="Corbel" w:hAnsi="Corbel"/>
          <w:b/>
          <w:i/>
          <w:sz w:val="28"/>
          <w:szCs w:val="28"/>
        </w:rPr>
      </w:pPr>
    </w:p>
    <w:p w:rsidR="00154878" w:rsidRDefault="00154878" w:rsidP="00154878">
      <w:pPr>
        <w:pStyle w:val="a3"/>
        <w:jc w:val="center"/>
        <w:rPr>
          <w:rFonts w:ascii="Corbel" w:hAnsi="Corbel"/>
          <w:b/>
          <w:i/>
          <w:sz w:val="28"/>
          <w:szCs w:val="28"/>
        </w:rPr>
      </w:pPr>
    </w:p>
    <w:p w:rsidR="00154878" w:rsidRPr="00A76777" w:rsidRDefault="005F4BCF" w:rsidP="005F4BCF">
      <w:pPr>
        <w:pStyle w:val="a3"/>
        <w:rPr>
          <w:rFonts w:ascii="Corbel" w:hAnsi="Corbel"/>
          <w:b/>
          <w:i/>
          <w:sz w:val="40"/>
          <w:szCs w:val="40"/>
        </w:rPr>
      </w:pPr>
      <w:r>
        <w:rPr>
          <w:rFonts w:ascii="Corbel" w:hAnsi="Corbel"/>
          <w:b/>
          <w:i/>
          <w:sz w:val="28"/>
          <w:szCs w:val="28"/>
        </w:rPr>
        <w:t xml:space="preserve">                                                             </w:t>
      </w:r>
      <w:r w:rsidR="00154878" w:rsidRPr="00A76777">
        <w:rPr>
          <w:rFonts w:ascii="Corbel" w:hAnsi="Corbel"/>
          <w:b/>
          <w:i/>
          <w:sz w:val="40"/>
          <w:szCs w:val="40"/>
        </w:rPr>
        <w:t>Игра теней</w:t>
      </w:r>
    </w:p>
    <w:p w:rsidR="005F4BCF" w:rsidRPr="00154878" w:rsidRDefault="005F4BCF" w:rsidP="00154878">
      <w:pPr>
        <w:pStyle w:val="a3"/>
        <w:jc w:val="center"/>
        <w:rPr>
          <w:rFonts w:ascii="Corbel" w:hAnsi="Corbel"/>
          <w:b/>
          <w:i/>
          <w:sz w:val="28"/>
          <w:szCs w:val="28"/>
        </w:rPr>
      </w:pPr>
    </w:p>
    <w:p w:rsidR="005F4BCF" w:rsidRDefault="00154878" w:rsidP="005F4BCF">
      <w:pPr>
        <w:pStyle w:val="a3"/>
        <w:jc w:val="center"/>
        <w:rPr>
          <w:rFonts w:ascii="Corbel" w:hAnsi="Corbel"/>
          <w:b/>
          <w:i/>
          <w:sz w:val="28"/>
          <w:szCs w:val="28"/>
        </w:rPr>
      </w:pPr>
      <w:r w:rsidRPr="00154878">
        <w:rPr>
          <w:rFonts w:ascii="Corbel" w:hAnsi="Corbel"/>
          <w:b/>
          <w:i/>
          <w:sz w:val="28"/>
          <w:szCs w:val="28"/>
        </w:rPr>
        <w:t>(нетрадиционная форма проведения пальчиковой гимнастики)</w:t>
      </w:r>
    </w:p>
    <w:p w:rsidR="0089217B" w:rsidRDefault="0089217B" w:rsidP="0089217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016682" cy="2262431"/>
            <wp:effectExtent l="19050" t="0" r="0" b="0"/>
            <wp:docPr id="7" name="Рисунок 0" descr="P115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64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033231">
                      <a:off x="0" y="0"/>
                      <a:ext cx="3016682" cy="226243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5F4BCF">
        <w:t xml:space="preserve"> </w:t>
      </w:r>
      <w:r>
        <w:t>Инструктор по физической культуре:</w:t>
      </w:r>
    </w:p>
    <w:p w:rsidR="0089217B" w:rsidRDefault="0089217B" w:rsidP="0089217B">
      <w:pPr>
        <w:pStyle w:val="a3"/>
      </w:pPr>
      <w:r>
        <w:t xml:space="preserve">                                                                                                                     </w:t>
      </w:r>
      <w:r w:rsidR="00AC6F11">
        <w:t xml:space="preserve"> </w:t>
      </w:r>
      <w:proofErr w:type="spellStart"/>
      <w:r>
        <w:t>С</w:t>
      </w:r>
      <w:r w:rsidR="00A767CC">
        <w:t>еменкович</w:t>
      </w:r>
      <w:proofErr w:type="spellEnd"/>
      <w:r w:rsidR="00A767CC">
        <w:t xml:space="preserve"> </w:t>
      </w:r>
      <w:bookmarkStart w:id="0" w:name="_GoBack"/>
      <w:bookmarkEnd w:id="0"/>
      <w:r>
        <w:t xml:space="preserve"> Людмила Викторовна</w:t>
      </w:r>
    </w:p>
    <w:p w:rsidR="0089217B" w:rsidRDefault="0089217B" w:rsidP="00154878"/>
    <w:p w:rsidR="0089217B" w:rsidRDefault="0089217B" w:rsidP="00154878">
      <w:r>
        <w:t xml:space="preserve">                                                                           </w:t>
      </w:r>
      <w:r w:rsidRPr="0089217B">
        <w:rPr>
          <w:noProof/>
          <w:lang w:eastAsia="ru-RU"/>
        </w:rPr>
        <w:drawing>
          <wp:inline distT="0" distB="0" distL="0" distR="0">
            <wp:extent cx="3257820" cy="2627274"/>
            <wp:effectExtent l="19050" t="0" r="0" b="0"/>
            <wp:docPr id="10" name="Рисунок 1" descr="P115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65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472849">
                      <a:off x="0" y="0"/>
                      <a:ext cx="3257820" cy="26272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67CC" w:rsidRDefault="0089217B" w:rsidP="0089217B">
      <w:r>
        <w:t xml:space="preserve">                                                                              </w:t>
      </w:r>
    </w:p>
    <w:p w:rsidR="00A76777" w:rsidRDefault="00A76777" w:rsidP="00A767CC">
      <w:pPr>
        <w:jc w:val="center"/>
      </w:pPr>
      <w:r>
        <w:t>Новосокольники</w:t>
      </w:r>
    </w:p>
    <w:p w:rsidR="00EC5D1F" w:rsidRDefault="00EC5D1F" w:rsidP="00CB66F4">
      <w:pPr>
        <w:jc w:val="center"/>
      </w:pPr>
    </w:p>
    <w:p w:rsidR="0089217B" w:rsidRDefault="0089217B" w:rsidP="0007572D">
      <w:pPr>
        <w:pStyle w:val="a3"/>
      </w:pPr>
    </w:p>
    <w:p w:rsidR="0089217B" w:rsidRPr="0089217B" w:rsidRDefault="00E467F3" w:rsidP="0089217B">
      <w:pPr>
        <w:pStyle w:val="a3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_x0000_s1035" type="#_x0000_t65" style="position:absolute;left:0;text-align:left;margin-left:-34.05pt;margin-top:-30.6pt;width:515.25pt;height:782.95pt;z-index:-251659265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89217B" w:rsidRPr="0089217B">
        <w:rPr>
          <w:b/>
          <w:sz w:val="28"/>
          <w:szCs w:val="28"/>
        </w:rPr>
        <w:t>Пояснительная записка</w:t>
      </w:r>
    </w:p>
    <w:p w:rsidR="0089217B" w:rsidRPr="00042A3F" w:rsidRDefault="0089217B" w:rsidP="004F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 xml:space="preserve">     Данная разработка предназначена для проведения пальчиковой гимнастики.</w:t>
      </w:r>
    </w:p>
    <w:p w:rsidR="0007572D" w:rsidRPr="00042A3F" w:rsidRDefault="0007572D" w:rsidP="004F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>Разв</w:t>
      </w:r>
      <w:r w:rsidR="008147E0" w:rsidRPr="00042A3F">
        <w:rPr>
          <w:rFonts w:ascii="Times New Roman" w:hAnsi="Times New Roman" w:cs="Times New Roman"/>
          <w:sz w:val="28"/>
          <w:szCs w:val="28"/>
        </w:rPr>
        <w:t xml:space="preserve">итие мелкой моторики у </w:t>
      </w:r>
      <w:r w:rsidRPr="00042A3F">
        <w:rPr>
          <w:rFonts w:ascii="Times New Roman" w:hAnsi="Times New Roman" w:cs="Times New Roman"/>
          <w:sz w:val="28"/>
          <w:szCs w:val="28"/>
        </w:rPr>
        <w:t xml:space="preserve"> детей очень важно</w:t>
      </w:r>
      <w:r w:rsidR="008147E0" w:rsidRPr="00042A3F">
        <w:rPr>
          <w:rFonts w:ascii="Times New Roman" w:hAnsi="Times New Roman" w:cs="Times New Roman"/>
          <w:sz w:val="28"/>
          <w:szCs w:val="28"/>
        </w:rPr>
        <w:t xml:space="preserve"> и необходимо. Чем раньше ребенок начинает</w:t>
      </w:r>
      <w:r w:rsidRPr="00042A3F">
        <w:rPr>
          <w:rFonts w:ascii="Times New Roman" w:hAnsi="Times New Roman" w:cs="Times New Roman"/>
          <w:sz w:val="28"/>
          <w:szCs w:val="28"/>
        </w:rPr>
        <w:t xml:space="preserve"> активно и умело двигать пальчиками, ладошками, показывая то и</w:t>
      </w:r>
      <w:r w:rsidR="008147E0" w:rsidRPr="00042A3F">
        <w:rPr>
          <w:rFonts w:ascii="Times New Roman" w:hAnsi="Times New Roman" w:cs="Times New Roman"/>
          <w:sz w:val="28"/>
          <w:szCs w:val="28"/>
        </w:rPr>
        <w:t>ли иное действие, тем раньше он развивается, начинае</w:t>
      </w:r>
      <w:r w:rsidRPr="00042A3F">
        <w:rPr>
          <w:rFonts w:ascii="Times New Roman" w:hAnsi="Times New Roman" w:cs="Times New Roman"/>
          <w:sz w:val="28"/>
          <w:szCs w:val="28"/>
        </w:rPr>
        <w:t xml:space="preserve">т быстрее говорить, речь становится </w:t>
      </w:r>
      <w:proofErr w:type="gramStart"/>
      <w:r w:rsidRPr="00042A3F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042A3F">
        <w:rPr>
          <w:rFonts w:ascii="Times New Roman" w:hAnsi="Times New Roman" w:cs="Times New Roman"/>
          <w:sz w:val="28"/>
          <w:szCs w:val="28"/>
        </w:rPr>
        <w:t xml:space="preserve"> и эмоциональной.</w:t>
      </w:r>
    </w:p>
    <w:p w:rsidR="0007572D" w:rsidRPr="00042A3F" w:rsidRDefault="0007572D" w:rsidP="004F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 xml:space="preserve">     Игры с пальчиками способствуют формир</w:t>
      </w:r>
      <w:r w:rsidR="009E563C" w:rsidRPr="00042A3F">
        <w:rPr>
          <w:rFonts w:ascii="Times New Roman" w:hAnsi="Times New Roman" w:cs="Times New Roman"/>
          <w:sz w:val="28"/>
          <w:szCs w:val="28"/>
        </w:rPr>
        <w:t>ованию мелкой моторики у детей</w:t>
      </w:r>
      <w:r w:rsidRPr="00042A3F">
        <w:rPr>
          <w:rFonts w:ascii="Times New Roman" w:hAnsi="Times New Roman" w:cs="Times New Roman"/>
          <w:sz w:val="28"/>
          <w:szCs w:val="28"/>
        </w:rPr>
        <w:t>, развивают речь, концентрируют внимание, способствуют умственному развитию, дают представление об окружающем мире и основу для развития творческого представления.</w:t>
      </w:r>
    </w:p>
    <w:p w:rsidR="0007572D" w:rsidRPr="00042A3F" w:rsidRDefault="0007572D" w:rsidP="004F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>Такие игры можно использовать как на различных занятиях, так и в режимных моментах.</w:t>
      </w:r>
    </w:p>
    <w:p w:rsidR="006F5463" w:rsidRPr="00042A3F" w:rsidRDefault="0007572D" w:rsidP="004F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 xml:space="preserve">        Очень важно, чтобы эти игры были в обиходе не только в дошкольном учреждении, но и дома, в семье. Далеко не все родители знают, как можно играть с малышами</w:t>
      </w:r>
      <w:r w:rsidR="00E85E45" w:rsidRPr="00042A3F">
        <w:rPr>
          <w:rFonts w:ascii="Times New Roman" w:hAnsi="Times New Roman" w:cs="Times New Roman"/>
          <w:sz w:val="28"/>
          <w:szCs w:val="28"/>
        </w:rPr>
        <w:t xml:space="preserve"> в этом возрасте. </w:t>
      </w:r>
      <w:r w:rsidRPr="00042A3F">
        <w:rPr>
          <w:rFonts w:ascii="Times New Roman" w:hAnsi="Times New Roman" w:cs="Times New Roman"/>
          <w:sz w:val="28"/>
          <w:szCs w:val="28"/>
        </w:rPr>
        <w:t>Для этого необходимо родителей просветить. Можно пригласить их на групповое собрание и рассказать о целесоо</w:t>
      </w:r>
      <w:r w:rsidR="00E85E45" w:rsidRPr="00042A3F">
        <w:rPr>
          <w:rFonts w:ascii="Times New Roman" w:hAnsi="Times New Roman" w:cs="Times New Roman"/>
          <w:sz w:val="28"/>
          <w:szCs w:val="28"/>
        </w:rPr>
        <w:t xml:space="preserve">бразности таких игр </w:t>
      </w:r>
      <w:r w:rsidRPr="00042A3F">
        <w:rPr>
          <w:rFonts w:ascii="Times New Roman" w:hAnsi="Times New Roman" w:cs="Times New Roman"/>
          <w:sz w:val="28"/>
          <w:szCs w:val="28"/>
        </w:rPr>
        <w:t xml:space="preserve"> детьми, о том, какие они дают результаты, как помогают малышам развиваться. Показать пальчиковые игры, обязательно проиграть их с родителями. Распечатать игры и раздат</w:t>
      </w:r>
      <w:r w:rsidR="00E85E45" w:rsidRPr="00042A3F">
        <w:rPr>
          <w:rFonts w:ascii="Times New Roman" w:hAnsi="Times New Roman" w:cs="Times New Roman"/>
          <w:sz w:val="28"/>
          <w:szCs w:val="28"/>
        </w:rPr>
        <w:t>ь их родителями.</w:t>
      </w:r>
    </w:p>
    <w:p w:rsidR="0007572D" w:rsidRPr="00042A3F" w:rsidRDefault="00E85E45" w:rsidP="004F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 xml:space="preserve"> </w:t>
      </w:r>
      <w:r w:rsidR="006F5463" w:rsidRPr="00042A3F">
        <w:rPr>
          <w:rFonts w:ascii="Times New Roman" w:hAnsi="Times New Roman" w:cs="Times New Roman"/>
          <w:sz w:val="28"/>
          <w:szCs w:val="28"/>
        </w:rPr>
        <w:t xml:space="preserve">Данная методика, развивает не только мелкую моторику рук, но и </w:t>
      </w:r>
      <w:r w:rsidR="00B25B0F" w:rsidRPr="00042A3F">
        <w:rPr>
          <w:rFonts w:ascii="Times New Roman" w:hAnsi="Times New Roman" w:cs="Times New Roman"/>
          <w:sz w:val="28"/>
          <w:szCs w:val="28"/>
        </w:rPr>
        <w:t>воображение,</w:t>
      </w:r>
      <w:r w:rsidR="006F5463" w:rsidRPr="00042A3F">
        <w:rPr>
          <w:rFonts w:ascii="Times New Roman" w:hAnsi="Times New Roman" w:cs="Times New Roman"/>
          <w:sz w:val="28"/>
          <w:szCs w:val="28"/>
        </w:rPr>
        <w:t xml:space="preserve"> и фантазию</w:t>
      </w:r>
      <w:r w:rsidR="00AC6F11" w:rsidRPr="00042A3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6F5463" w:rsidRPr="00042A3F">
        <w:rPr>
          <w:rFonts w:ascii="Times New Roman" w:hAnsi="Times New Roman" w:cs="Times New Roman"/>
          <w:sz w:val="28"/>
          <w:szCs w:val="28"/>
        </w:rPr>
        <w:t>.</w:t>
      </w:r>
    </w:p>
    <w:p w:rsidR="0089217B" w:rsidRPr="00042A3F" w:rsidRDefault="0089217B" w:rsidP="004F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17B" w:rsidRPr="00042A3F" w:rsidRDefault="0089217B" w:rsidP="004F01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A3F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89217B" w:rsidRPr="00042A3F" w:rsidRDefault="0089217B" w:rsidP="004F0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>Фонарик</w:t>
      </w:r>
    </w:p>
    <w:p w:rsidR="0089217B" w:rsidRPr="00042A3F" w:rsidRDefault="0089217B" w:rsidP="004F0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>Экран или стена</w:t>
      </w:r>
    </w:p>
    <w:p w:rsidR="0089217B" w:rsidRPr="00042A3F" w:rsidRDefault="0089217B" w:rsidP="004F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17B" w:rsidRPr="00042A3F" w:rsidRDefault="0089217B" w:rsidP="004F01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A3F">
        <w:rPr>
          <w:rFonts w:ascii="Times New Roman" w:hAnsi="Times New Roman" w:cs="Times New Roman"/>
          <w:b/>
          <w:i/>
          <w:sz w:val="28"/>
          <w:szCs w:val="28"/>
        </w:rPr>
        <w:t>Методика проведения:</w:t>
      </w:r>
    </w:p>
    <w:p w:rsidR="005F7842" w:rsidRPr="00042A3F" w:rsidRDefault="00AC6F11" w:rsidP="004F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 xml:space="preserve">   </w:t>
      </w:r>
      <w:r w:rsidR="005F7842" w:rsidRPr="00042A3F">
        <w:rPr>
          <w:rFonts w:ascii="Times New Roman" w:hAnsi="Times New Roman" w:cs="Times New Roman"/>
          <w:sz w:val="28"/>
          <w:szCs w:val="28"/>
        </w:rPr>
        <w:t>Один ребенок или взрослый светит фонариком на стену, или экран, второй, располагает пальцы рук так, как показано на картинках</w:t>
      </w:r>
      <w:r w:rsidR="006F5463" w:rsidRPr="00042A3F">
        <w:rPr>
          <w:rFonts w:ascii="Times New Roman" w:hAnsi="Times New Roman" w:cs="Times New Roman"/>
          <w:sz w:val="28"/>
          <w:szCs w:val="28"/>
        </w:rPr>
        <w:t xml:space="preserve"> (см. приложение 1), на стену или экран падает соответствующая тень </w:t>
      </w:r>
      <w:r w:rsidR="006F5463" w:rsidRPr="00042A3F">
        <w:rPr>
          <w:rFonts w:ascii="Times New Roman" w:hAnsi="Times New Roman" w:cs="Times New Roman"/>
          <w:i/>
          <w:sz w:val="28"/>
          <w:szCs w:val="28"/>
        </w:rPr>
        <w:t>(персонаж)</w:t>
      </w:r>
      <w:r w:rsidR="008147E0" w:rsidRPr="00042A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5463" w:rsidRPr="00042A3F">
        <w:rPr>
          <w:rFonts w:ascii="Times New Roman" w:hAnsi="Times New Roman" w:cs="Times New Roman"/>
          <w:sz w:val="28"/>
          <w:szCs w:val="28"/>
        </w:rPr>
        <w:t xml:space="preserve">ребенок выполняет различные действия с тенью, за счет движения пальцев </w:t>
      </w:r>
      <w:r w:rsidR="006F5463" w:rsidRPr="00042A3F">
        <w:rPr>
          <w:rFonts w:ascii="Times New Roman" w:hAnsi="Times New Roman" w:cs="Times New Roman"/>
          <w:i/>
          <w:sz w:val="28"/>
          <w:szCs w:val="28"/>
        </w:rPr>
        <w:t>(зайчик шевелит ушками</w:t>
      </w:r>
      <w:r w:rsidR="008147E0" w:rsidRPr="00042A3F">
        <w:rPr>
          <w:rFonts w:ascii="Times New Roman" w:hAnsi="Times New Roman" w:cs="Times New Roman"/>
          <w:i/>
          <w:sz w:val="28"/>
          <w:szCs w:val="28"/>
        </w:rPr>
        <w:t>, собачка лает  и т.д.)</w:t>
      </w:r>
      <w:proofErr w:type="gramStart"/>
      <w:r w:rsidR="006F5463" w:rsidRPr="00042A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5463" w:rsidRPr="00042A3F">
        <w:rPr>
          <w:rFonts w:ascii="Times New Roman" w:hAnsi="Times New Roman" w:cs="Times New Roman"/>
          <w:sz w:val="28"/>
          <w:szCs w:val="28"/>
        </w:rPr>
        <w:t xml:space="preserve"> когда дети освоят все картинки, можно переходить к групповому  разыгрыванию действий с персонажами, созданными с помощью пальцев рук</w:t>
      </w:r>
      <w:r w:rsidR="006F5463" w:rsidRPr="00042A3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F5463" w:rsidRPr="00042A3F">
        <w:rPr>
          <w:rFonts w:ascii="Times New Roman" w:hAnsi="Times New Roman" w:cs="Times New Roman"/>
          <w:sz w:val="28"/>
          <w:szCs w:val="28"/>
        </w:rPr>
        <w:t>Игра теней)</w:t>
      </w:r>
    </w:p>
    <w:p w:rsidR="008147E0" w:rsidRPr="00042A3F" w:rsidRDefault="008147E0" w:rsidP="004F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 xml:space="preserve">  </w:t>
      </w:r>
      <w:r w:rsidR="00AC6F11" w:rsidRPr="00042A3F">
        <w:rPr>
          <w:rFonts w:ascii="Times New Roman" w:hAnsi="Times New Roman" w:cs="Times New Roman"/>
          <w:sz w:val="28"/>
          <w:szCs w:val="28"/>
        </w:rPr>
        <w:t xml:space="preserve">   </w:t>
      </w:r>
      <w:r w:rsidRPr="00042A3F">
        <w:rPr>
          <w:rFonts w:ascii="Times New Roman" w:hAnsi="Times New Roman" w:cs="Times New Roman"/>
          <w:sz w:val="28"/>
          <w:szCs w:val="28"/>
        </w:rPr>
        <w:t xml:space="preserve">Сценарий  дети могут придумывать сами, а могут разыгрывать действия, которые  диктует им взрослый. </w:t>
      </w:r>
    </w:p>
    <w:p w:rsidR="006F5463" w:rsidRDefault="006F5463" w:rsidP="004F0159">
      <w:pPr>
        <w:pStyle w:val="a3"/>
        <w:jc w:val="both"/>
      </w:pPr>
    </w:p>
    <w:p w:rsidR="00CB66F4" w:rsidRDefault="00CB66F4" w:rsidP="004F0159">
      <w:pPr>
        <w:pStyle w:val="a3"/>
        <w:jc w:val="both"/>
        <w:rPr>
          <w:b/>
          <w:i/>
          <w:sz w:val="28"/>
          <w:szCs w:val="28"/>
          <w:lang w:eastAsia="ru-RU"/>
        </w:rPr>
      </w:pPr>
    </w:p>
    <w:p w:rsidR="0007572D" w:rsidRPr="00CB66F4" w:rsidRDefault="0007572D" w:rsidP="004F0159">
      <w:pPr>
        <w:pStyle w:val="a3"/>
        <w:jc w:val="both"/>
        <w:rPr>
          <w:b/>
          <w:i/>
          <w:sz w:val="28"/>
          <w:szCs w:val="28"/>
          <w:lang w:eastAsia="ru-RU"/>
        </w:rPr>
      </w:pPr>
    </w:p>
    <w:p w:rsidR="00154878" w:rsidRDefault="00EC5D1F" w:rsidP="004F0159">
      <w:pPr>
        <w:tabs>
          <w:tab w:val="left" w:pos="7365"/>
        </w:tabs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EC5D1F" w:rsidRDefault="00EC5D1F" w:rsidP="004F0159">
      <w:pPr>
        <w:tabs>
          <w:tab w:val="left" w:pos="7365"/>
        </w:tabs>
        <w:jc w:val="both"/>
        <w:rPr>
          <w:rFonts w:ascii="Arial" w:hAnsi="Arial" w:cs="Arial"/>
          <w:color w:val="444444"/>
          <w:sz w:val="18"/>
          <w:szCs w:val="18"/>
        </w:rPr>
      </w:pPr>
    </w:p>
    <w:p w:rsidR="00EC5D1F" w:rsidRDefault="00EC5D1F" w:rsidP="004F0159">
      <w:pPr>
        <w:tabs>
          <w:tab w:val="left" w:pos="7365"/>
        </w:tabs>
        <w:jc w:val="both"/>
      </w:pPr>
    </w:p>
    <w:p w:rsidR="00AC6F11" w:rsidRDefault="00AC6F11" w:rsidP="00EC5D1F">
      <w:pPr>
        <w:tabs>
          <w:tab w:val="left" w:pos="8595"/>
        </w:tabs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="00E467F3">
        <w:rPr>
          <w:noProof/>
          <w:lang w:eastAsia="ru-RU"/>
        </w:rPr>
        <w:pict>
          <v:shape id="_x0000_s1028" type="#_x0000_t65" style="position:absolute;margin-left:-41.55pt;margin-top:-34.7pt;width:525.75pt;height:753.75pt;z-index:-251657216;mso-position-horizontal-relative:text;mso-position-vertical-relative:text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AC6F11">
        <w:rPr>
          <w:noProof/>
          <w:lang w:eastAsia="ru-RU"/>
        </w:rPr>
        <w:drawing>
          <wp:inline distT="0" distB="0" distL="0" distR="0">
            <wp:extent cx="5286375" cy="7991475"/>
            <wp:effectExtent l="19050" t="0" r="9525" b="0"/>
            <wp:docPr id="1" name="Рисунок 3" descr="1338665139_x_16d1d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8665139_x_16d1dbb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F11" w:rsidRDefault="00AC6F11" w:rsidP="00EC5D1F">
      <w:pPr>
        <w:tabs>
          <w:tab w:val="left" w:pos="8595"/>
        </w:tabs>
      </w:pPr>
    </w:p>
    <w:p w:rsidR="00AC6F11" w:rsidRDefault="00AC6F11" w:rsidP="00EC5D1F">
      <w:pPr>
        <w:tabs>
          <w:tab w:val="left" w:pos="8595"/>
        </w:tabs>
      </w:pPr>
    </w:p>
    <w:p w:rsidR="00AC6F11" w:rsidRDefault="00AC6F11" w:rsidP="00EC5D1F">
      <w:pPr>
        <w:tabs>
          <w:tab w:val="left" w:pos="8595"/>
        </w:tabs>
      </w:pPr>
    </w:p>
    <w:p w:rsidR="00AC6F11" w:rsidRPr="00EC5D1F" w:rsidRDefault="00E467F3" w:rsidP="00EC5D1F">
      <w:pPr>
        <w:tabs>
          <w:tab w:val="left" w:pos="8595"/>
        </w:tabs>
      </w:pPr>
      <w:r>
        <w:rPr>
          <w:noProof/>
          <w:lang w:eastAsia="ru-RU"/>
        </w:rPr>
        <w:lastRenderedPageBreak/>
        <w:pict>
          <v:shape id="_x0000_s1037" type="#_x0000_t65" style="position:absolute;margin-left:-43.8pt;margin-top:-30.9pt;width:510pt;height:767.25pt;z-index:-251655168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B25B0F">
        <w:t xml:space="preserve">   </w:t>
      </w:r>
      <w:r w:rsidR="00AC6F11" w:rsidRPr="00AC6F11">
        <w:rPr>
          <w:noProof/>
          <w:lang w:eastAsia="ru-RU"/>
        </w:rPr>
        <w:drawing>
          <wp:inline distT="0" distB="0" distL="0" distR="0">
            <wp:extent cx="5429250" cy="7753350"/>
            <wp:effectExtent l="19050" t="0" r="0" b="0"/>
            <wp:docPr id="2" name="Рисунок 7" descr="IHYGVBIY-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YGVBIY-17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F11" w:rsidRPr="00EC5D1F" w:rsidSect="0007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F3" w:rsidRDefault="00E467F3" w:rsidP="00154878">
      <w:pPr>
        <w:spacing w:after="0" w:line="240" w:lineRule="auto"/>
      </w:pPr>
      <w:r>
        <w:separator/>
      </w:r>
    </w:p>
  </w:endnote>
  <w:endnote w:type="continuationSeparator" w:id="0">
    <w:p w:rsidR="00E467F3" w:rsidRDefault="00E467F3" w:rsidP="0015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F3" w:rsidRDefault="00E467F3" w:rsidP="00154878">
      <w:pPr>
        <w:spacing w:after="0" w:line="240" w:lineRule="auto"/>
      </w:pPr>
      <w:r>
        <w:separator/>
      </w:r>
    </w:p>
  </w:footnote>
  <w:footnote w:type="continuationSeparator" w:id="0">
    <w:p w:rsidR="00E467F3" w:rsidRDefault="00E467F3" w:rsidP="0015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5915"/>
    <w:multiLevelType w:val="hybridMultilevel"/>
    <w:tmpl w:val="64D0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878"/>
    <w:rsid w:val="00042A3F"/>
    <w:rsid w:val="00050C80"/>
    <w:rsid w:val="0007572D"/>
    <w:rsid w:val="00154878"/>
    <w:rsid w:val="001978B2"/>
    <w:rsid w:val="00267BDF"/>
    <w:rsid w:val="003D1AD3"/>
    <w:rsid w:val="003F79C4"/>
    <w:rsid w:val="004F0159"/>
    <w:rsid w:val="00570327"/>
    <w:rsid w:val="005F4BCF"/>
    <w:rsid w:val="005F7842"/>
    <w:rsid w:val="00694276"/>
    <w:rsid w:val="006F5463"/>
    <w:rsid w:val="008147E0"/>
    <w:rsid w:val="0089217B"/>
    <w:rsid w:val="009B2CA7"/>
    <w:rsid w:val="009E563C"/>
    <w:rsid w:val="00A56109"/>
    <w:rsid w:val="00A76777"/>
    <w:rsid w:val="00A767CC"/>
    <w:rsid w:val="00A9308A"/>
    <w:rsid w:val="00AB1EB1"/>
    <w:rsid w:val="00AC6F11"/>
    <w:rsid w:val="00B1555B"/>
    <w:rsid w:val="00B25B0F"/>
    <w:rsid w:val="00BE695A"/>
    <w:rsid w:val="00C43F10"/>
    <w:rsid w:val="00CB66F4"/>
    <w:rsid w:val="00D25720"/>
    <w:rsid w:val="00E467F3"/>
    <w:rsid w:val="00E5011B"/>
    <w:rsid w:val="00E82E34"/>
    <w:rsid w:val="00E85E45"/>
    <w:rsid w:val="00E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87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5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878"/>
  </w:style>
  <w:style w:type="paragraph" w:styleId="a6">
    <w:name w:val="footer"/>
    <w:basedOn w:val="a"/>
    <w:link w:val="a7"/>
    <w:uiPriority w:val="99"/>
    <w:semiHidden/>
    <w:unhideWhenUsed/>
    <w:rsid w:val="0015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878"/>
  </w:style>
  <w:style w:type="paragraph" w:styleId="a8">
    <w:name w:val="Balloon Text"/>
    <w:basedOn w:val="a"/>
    <w:link w:val="a9"/>
    <w:uiPriority w:val="99"/>
    <w:semiHidden/>
    <w:unhideWhenUsed/>
    <w:rsid w:val="005F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B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66F4"/>
    <w:pPr>
      <w:ind w:left="720"/>
      <w:contextualSpacing/>
    </w:pPr>
  </w:style>
  <w:style w:type="paragraph" w:styleId="ab">
    <w:name w:val="Body Text Indent"/>
    <w:basedOn w:val="a"/>
    <w:link w:val="ac"/>
    <w:semiHidden/>
    <w:unhideWhenUsed/>
    <w:rsid w:val="0007572D"/>
    <w:pPr>
      <w:spacing w:after="0" w:line="240" w:lineRule="auto"/>
      <w:ind w:left="-12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75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9AE29-05D1-4DD4-9F1B-28F813D9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17</cp:revision>
  <dcterms:created xsi:type="dcterms:W3CDTF">2012-10-27T15:59:00Z</dcterms:created>
  <dcterms:modified xsi:type="dcterms:W3CDTF">2021-04-06T11:20:00Z</dcterms:modified>
</cp:coreProperties>
</file>